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4"/>
        <w:rPr>
          <w:rFonts w:ascii="Arial Black" w:cs="Arial Black" w:eastAsia="Arial Black" w:hAnsi="Arial Black"/>
          <w:vertAlign w:val="baseline"/>
        </w:rPr>
      </w:pPr>
      <w:r w:rsidDel="00000000" w:rsidR="00000000" w:rsidRPr="00000000">
        <w:rPr>
          <w:rFonts w:ascii="Arial Black" w:cs="Arial Black" w:eastAsia="Arial Black" w:hAnsi="Arial Black"/>
          <w:vertAlign w:val="baseline"/>
          <w:rtl w:val="0"/>
        </w:rPr>
        <w:t xml:space="preserve">Trader's Booking Form 18 -21</w:t>
      </w:r>
      <w:r w:rsidDel="00000000" w:rsidR="00000000" w:rsidRPr="00000000">
        <w:rPr>
          <w:rFonts w:ascii="Arial Black" w:cs="Arial Black" w:eastAsia="Arial Black" w:hAnsi="Arial Black"/>
          <w:vertAlign w:val="superscript"/>
          <w:rtl w:val="0"/>
        </w:rPr>
        <w:t xml:space="preserve">st</w:t>
      </w:r>
      <w:r w:rsidDel="00000000" w:rsidR="00000000" w:rsidRPr="00000000">
        <w:rPr>
          <w:rFonts w:ascii="Arial Black" w:cs="Arial Black" w:eastAsia="Arial Black" w:hAnsi="Arial Black"/>
          <w:vertAlign w:val="baseline"/>
          <w:rtl w:val="0"/>
        </w:rPr>
        <w:t xml:space="preserve"> June 2026</w:t>
      </w:r>
    </w:p>
    <w:p w:rsidR="00000000" w:rsidDel="00000000" w:rsidP="00000000" w:rsidRDefault="00000000" w:rsidRPr="00000000" w14:paraId="0000000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3">
      <w:pPr>
        <w:pBdr>
          <w:top w:color="000000" w:space="1" w:sz="4" w:val="single"/>
          <w:left w:color="000000" w:space="4" w:sz="4" w:val="single"/>
          <w:bottom w:color="000000" w:space="1" w:sz="4" w:val="single"/>
          <w:right w:color="000000" w:space="4" w:sz="4" w:val="single"/>
        </w:pBd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Contact Name: </w:t>
      </w:r>
    </w:p>
    <w:p w:rsidR="00000000" w:rsidDel="00000000" w:rsidP="00000000" w:rsidRDefault="00000000" w:rsidRPr="00000000" w14:paraId="00000004">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Trade Name:</w:t>
      </w:r>
    </w:p>
    <w:p w:rsidR="00000000" w:rsidDel="00000000" w:rsidP="00000000" w:rsidRDefault="00000000" w:rsidRPr="00000000" w14:paraId="0000000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7">
      <w:pPr>
        <w:pBdr>
          <w:top w:color="000000" w:space="1" w:sz="4" w:val="single"/>
          <w:left w:color="000000" w:space="4" w:sz="4" w:val="single"/>
          <w:bottom w:color="000000" w:space="1" w:sz="4" w:val="single"/>
          <w:right w:color="000000" w:space="4" w:sz="4" w:val="single"/>
        </w:pBdr>
        <w:tabs>
          <w:tab w:val="left" w:leader="none" w:pos="1425"/>
        </w:tabs>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Address:</w:t>
      </w:r>
    </w:p>
    <w:p w:rsidR="00000000" w:rsidDel="00000000" w:rsidP="00000000" w:rsidRDefault="00000000" w:rsidRPr="00000000" w14:paraId="00000008">
      <w:pPr>
        <w:pBdr>
          <w:top w:color="000000" w:space="1" w:sz="4" w:val="single"/>
          <w:left w:color="000000" w:space="4" w:sz="4" w:val="single"/>
          <w:bottom w:color="000000" w:space="1" w:sz="4" w:val="single"/>
          <w:right w:color="000000" w:space="4" w:sz="4" w:val="single"/>
        </w:pBd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9">
      <w:pPr>
        <w:pBdr>
          <w:top w:color="000000" w:space="1" w:sz="4" w:val="single"/>
          <w:left w:color="000000" w:space="4" w:sz="4" w:val="single"/>
          <w:bottom w:color="000000" w:space="1" w:sz="4" w:val="single"/>
          <w:right w:color="000000" w:space="4" w:sz="4" w:val="single"/>
        </w:pBd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A">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B">
      <w:pPr>
        <w:pBdr>
          <w:top w:color="000000" w:space="1" w:sz="4" w:val="single"/>
          <w:left w:color="000000" w:space="4" w:sz="4" w:val="single"/>
          <w:bottom w:color="000000" w:space="1" w:sz="4" w:val="single"/>
          <w:right w:color="000000" w:space="4" w:sz="4" w:val="single"/>
        </w:pBd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Postcode: </w:t>
      </w:r>
    </w:p>
    <w:p w:rsidR="00000000" w:rsidDel="00000000" w:rsidP="00000000" w:rsidRDefault="00000000" w:rsidRPr="00000000" w14:paraId="0000000C">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D">
      <w:pPr>
        <w:pBdr>
          <w:top w:color="000000" w:space="1" w:sz="4" w:val="single"/>
          <w:left w:color="000000" w:space="4" w:sz="4" w:val="single"/>
          <w:bottom w:color="000000" w:space="1" w:sz="4" w:val="single"/>
          <w:right w:color="000000" w:space="4" w:sz="4" w:val="single"/>
        </w:pBd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Telephone Number: </w:t>
      </w:r>
    </w:p>
    <w:p w:rsidR="00000000" w:rsidDel="00000000" w:rsidP="00000000" w:rsidRDefault="00000000" w:rsidRPr="00000000" w14:paraId="0000000E">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Mobile Number :</w:t>
      </w:r>
    </w:p>
    <w:p w:rsidR="00000000" w:rsidDel="00000000" w:rsidP="00000000" w:rsidRDefault="00000000" w:rsidRPr="00000000" w14:paraId="00000010">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1">
      <w:pPr>
        <w:pBdr>
          <w:top w:color="000000" w:space="1" w:sz="4" w:val="single"/>
          <w:left w:color="000000" w:space="4" w:sz="4" w:val="single"/>
          <w:bottom w:color="000000" w:space="1" w:sz="4" w:val="single"/>
          <w:right w:color="000000" w:space="4" w:sz="4" w:val="single"/>
        </w:pBd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Email Address:                                        Web Site: www.</w:t>
      </w:r>
    </w:p>
    <w:p w:rsidR="00000000" w:rsidDel="00000000" w:rsidP="00000000" w:rsidRDefault="00000000" w:rsidRPr="00000000" w14:paraId="0000001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Trading Rules</w:t>
      </w:r>
    </w:p>
    <w:p w:rsidR="00000000" w:rsidDel="00000000" w:rsidP="00000000" w:rsidRDefault="00000000" w:rsidRPr="00000000" w14:paraId="00000014">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Children Under 10 - £5</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No pets allowed anywhere on site</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All stall sizes include camping, live in vehicle and storage space, please ensure your vehicle fits in the width you book. </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You will be allowed to camp behind your pitch.</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All traders must supply a detailed list of your products and price guide. Please include photos and web links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Please arrive on site between 10.00 am and 8.00 pm Wednesday 17t</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superscript"/>
          <w:rtl w:val="0"/>
        </w:rPr>
        <w:t xml:space="preserve">h</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June 2026</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Sorry we cannot accept late arrivals to the site on the day.</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On arrival we require to see original copies of the required documents (see checklist below).</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If using Gas, all units must include appropriate storage of cylinders in line with UK legislation.</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On arrival you will be supplied with the ordered wristbands for you and your staff.</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Your </w:t>
      </w:r>
      <w:r w:rsidDel="00000000" w:rsidR="00000000" w:rsidRPr="00000000">
        <w:rPr>
          <w:rFonts w:ascii="Arial" w:cs="Arial" w:eastAsia="Arial" w:hAnsi="Arial"/>
          <w:sz w:val="18"/>
          <w:szCs w:val="18"/>
          <w:rtl w:val="0"/>
        </w:rPr>
        <w:t xml:space="preserve">pre-booked</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pitch will be allocated to you. We endeavour to allocate the best possible space for you so please understand this is not negotiable.</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You must be set up and ready to trade by 4.00pm on Thursday 18</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superscript"/>
          <w:rtl w:val="0"/>
        </w:rPr>
        <w:t xml:space="preserve">th</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June 2026.</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Vehicles must be off site or parked if used during the event by 4.00pm on Thursday 18</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superscript"/>
          <w:rtl w:val="0"/>
        </w:rPr>
        <w:t xml:space="preserve">th</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June 2028.</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If you need to go off site for fresh stock you will need to leave your vehicle in our offsite parking area.</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If you require deliveries to your pitch please arrange them to be delivered and met at the Artist &amp; Traders entrance.</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do supply water from a number of stand pipes, there are no independent feeds.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Petrol generators are not permitted on site at any time.</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No late- night sound systems will be allowed and all music must stop at 1.00 am.</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Whilst the Willowman Festival operates 24 hour security we do not accept responsibility or liability for any lost or stolen goods. </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Please ensure you keep your stock under lock and key or out of site whilst not attended.</w:t>
      </w:r>
    </w:p>
    <w:p w:rsidR="00000000" w:rsidDel="00000000" w:rsidP="00000000" w:rsidRDefault="00000000" w:rsidRPr="00000000" w14:paraId="00000029">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PLEASE NOTE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due to health and safety regulations there will be no vehicle movement within the Arena until 10.00 am on Monday morning 2</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superscript"/>
          <w:rtl w:val="0"/>
        </w:rPr>
        <w:t xml:space="preserve">nd</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June 2026.</w:t>
      </w:r>
      <w:r w:rsidDel="00000000" w:rsidR="00000000" w:rsidRPr="00000000">
        <w:rPr>
          <w:rtl w:val="0"/>
        </w:rPr>
      </w:r>
    </w:p>
    <w:p w:rsidR="00000000" w:rsidDel="00000000" w:rsidP="00000000" w:rsidRDefault="00000000" w:rsidRPr="00000000" w14:paraId="0000002B">
      <w:pPr>
        <w:rPr>
          <w:vertAlign w:val="baseline"/>
        </w:rPr>
      </w:pPr>
      <w:r w:rsidDel="00000000" w:rsidR="00000000" w:rsidRPr="00000000">
        <w:rPr>
          <w:rtl w:val="0"/>
        </w:rPr>
      </w:r>
    </w:p>
    <w:p w:rsidR="00000000" w:rsidDel="00000000" w:rsidP="00000000" w:rsidRDefault="00000000" w:rsidRPr="00000000" w14:paraId="0000002C">
      <w:pP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2D">
      <w:pPr>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Stalls</w:t>
      </w:r>
      <w:r w:rsidDel="00000000" w:rsidR="00000000" w:rsidRPr="00000000">
        <w:rPr>
          <w:rtl w:val="0"/>
        </w:rPr>
      </w:r>
    </w:p>
    <w:p w:rsidR="00000000" w:rsidDel="00000000" w:rsidP="00000000" w:rsidRDefault="00000000" w:rsidRPr="00000000" w14:paraId="0000002E">
      <w:pPr>
        <w:rPr>
          <w:rFonts w:ascii="Arial" w:cs="Arial" w:eastAsia="Arial" w:hAnsi="Arial"/>
          <w:sz w:val="18"/>
          <w:szCs w:val="18"/>
          <w:vertAlign w:val="baseline"/>
        </w:rPr>
      </w:pPr>
      <w:r w:rsidDel="00000000" w:rsidR="00000000" w:rsidRPr="00000000">
        <w:rPr>
          <w:rtl w:val="0"/>
        </w:rPr>
      </w:r>
    </w:p>
    <w:tbl>
      <w:tblPr>
        <w:tblStyle w:val="Table1"/>
        <w:tblW w:w="984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13"/>
        <w:gridCol w:w="1235"/>
        <w:tblGridChange w:id="0">
          <w:tblGrid>
            <w:gridCol w:w="8613"/>
            <w:gridCol w:w="1235"/>
          </w:tblGrid>
        </w:tblGridChange>
      </w:tblGrid>
      <w:tr>
        <w:trPr>
          <w:cantSplit w:val="0"/>
          <w:tblHeader w:val="0"/>
        </w:trPr>
        <w:tc>
          <w:tcPr>
            <w:shd w:fill="d9d9d9" w:val="clear"/>
            <w:vAlign w:val="top"/>
          </w:tcPr>
          <w:p w:rsidR="00000000" w:rsidDel="00000000" w:rsidP="00000000" w:rsidRDefault="00000000" w:rsidRPr="00000000" w14:paraId="0000002F">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3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Type</w:t>
            </w:r>
          </w:p>
          <w:p w:rsidR="00000000" w:rsidDel="00000000" w:rsidP="00000000" w:rsidRDefault="00000000" w:rsidRPr="00000000" w14:paraId="00000031">
            <w:pPr>
              <w:rPr>
                <w:rFonts w:ascii="Arial" w:cs="Arial" w:eastAsia="Arial" w:hAnsi="Arial"/>
                <w:sz w:val="18"/>
                <w:szCs w:val="18"/>
                <w:vertAlign w:val="baseline"/>
              </w:rPr>
            </w:pPr>
            <w:r w:rsidDel="00000000" w:rsidR="00000000" w:rsidRPr="00000000">
              <w:rPr>
                <w:rtl w:val="0"/>
              </w:rPr>
            </w:r>
          </w:p>
        </w:tc>
        <w:tc>
          <w:tcPr>
            <w:shd w:fill="d9d9d9" w:val="clear"/>
            <w:vAlign w:val="top"/>
          </w:tcPr>
          <w:p w:rsidR="00000000" w:rsidDel="00000000" w:rsidP="00000000" w:rsidRDefault="00000000" w:rsidRPr="00000000" w14:paraId="0000003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Required</w:t>
            </w:r>
          </w:p>
        </w:tc>
      </w:tr>
      <w:tr>
        <w:trPr>
          <w:cantSplit w:val="0"/>
          <w:tblHeader w:val="0"/>
        </w:trPr>
        <w:tc>
          <w:tcPr>
            <w:vAlign w:val="top"/>
          </w:tcPr>
          <w:p w:rsidR="00000000" w:rsidDel="00000000" w:rsidP="00000000" w:rsidRDefault="00000000" w:rsidRPr="00000000" w14:paraId="00000033">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3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Food            4m x 10m                     £500 Inc 1 Staff (max of 1 additional staff ticket @ £40)</w:t>
            </w:r>
          </w:p>
          <w:p w:rsidR="00000000" w:rsidDel="00000000" w:rsidP="00000000" w:rsidRDefault="00000000" w:rsidRPr="00000000" w14:paraId="00000035">
            <w:pPr>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36">
            <w:pPr>
              <w:rPr>
                <w:rFonts w:ascii="Arial" w:cs="Arial" w:eastAsia="Arial" w:hAnsi="Arial"/>
                <w:sz w:val="18"/>
                <w:szCs w:val="18"/>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7">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3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Food            6m x 10m                     £750 Inc 2 Staff (max of 2 additional staff ticket @ £40)</w:t>
            </w:r>
          </w:p>
          <w:p w:rsidR="00000000" w:rsidDel="00000000" w:rsidP="00000000" w:rsidRDefault="00000000" w:rsidRPr="00000000" w14:paraId="00000039">
            <w:pPr>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3A">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3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 </w:t>
            </w:r>
          </w:p>
        </w:tc>
      </w:tr>
      <w:tr>
        <w:trPr>
          <w:cantSplit w:val="0"/>
          <w:tblHeader w:val="0"/>
        </w:trPr>
        <w:tc>
          <w:tcPr>
            <w:vAlign w:val="top"/>
          </w:tcPr>
          <w:p w:rsidR="00000000" w:rsidDel="00000000" w:rsidP="00000000" w:rsidRDefault="00000000" w:rsidRPr="00000000" w14:paraId="0000003C">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3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Food           10m x 10m                    £950 Inc 4 Staff (max of 2 additional staff ticket @ £40)</w:t>
            </w:r>
          </w:p>
          <w:p w:rsidR="00000000" w:rsidDel="00000000" w:rsidP="00000000" w:rsidRDefault="00000000" w:rsidRPr="00000000" w14:paraId="0000003E">
            <w:pPr>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3F">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4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w:t>
            </w:r>
          </w:p>
        </w:tc>
      </w:tr>
      <w:tr>
        <w:trPr>
          <w:cantSplit w:val="0"/>
          <w:tblHeader w:val="0"/>
        </w:trPr>
        <w:tc>
          <w:tcPr>
            <w:vAlign w:val="top"/>
          </w:tcPr>
          <w:p w:rsidR="00000000" w:rsidDel="00000000" w:rsidP="00000000" w:rsidRDefault="00000000" w:rsidRPr="00000000" w14:paraId="00000041">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4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Retail           4m x 8m                       £360 Inc 1 Staff (max of 1 additional staff ticket @ £40)</w:t>
            </w:r>
          </w:p>
          <w:p w:rsidR="00000000" w:rsidDel="00000000" w:rsidP="00000000" w:rsidRDefault="00000000" w:rsidRPr="00000000" w14:paraId="00000043">
            <w:pPr>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44">
            <w:pPr>
              <w:rPr>
                <w:rFonts w:ascii="Arial" w:cs="Arial" w:eastAsia="Arial" w:hAnsi="Arial"/>
                <w:sz w:val="18"/>
                <w:szCs w:val="18"/>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5">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4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Retail           6m x 8m                       £600 Inc 2 Staff (max of 2 additional staff ticket @ £40)</w:t>
            </w:r>
          </w:p>
          <w:p w:rsidR="00000000" w:rsidDel="00000000" w:rsidP="00000000" w:rsidRDefault="00000000" w:rsidRPr="00000000" w14:paraId="00000047">
            <w:pPr>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48">
            <w:pPr>
              <w:rPr>
                <w:rFonts w:ascii="Arial" w:cs="Arial" w:eastAsia="Arial" w:hAnsi="Arial"/>
                <w:sz w:val="18"/>
                <w:szCs w:val="18"/>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9">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4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Retail          12m x 8m                      £1250 Inc 3 Staff (max of 2 additional staff ticket @ £40)</w:t>
            </w:r>
          </w:p>
          <w:p w:rsidR="00000000" w:rsidDel="00000000" w:rsidP="00000000" w:rsidRDefault="00000000" w:rsidRPr="00000000" w14:paraId="0000004B">
            <w:pPr>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4C">
            <w:pPr>
              <w:rPr>
                <w:rFonts w:ascii="Arial" w:cs="Arial" w:eastAsia="Arial" w:hAnsi="Arial"/>
                <w:sz w:val="18"/>
                <w:szCs w:val="18"/>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D">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4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Other Please provide detail below and costs will be discussed</w:t>
            </w:r>
          </w:p>
          <w:p w:rsidR="00000000" w:rsidDel="00000000" w:rsidP="00000000" w:rsidRDefault="00000000" w:rsidRPr="00000000" w14:paraId="0000004F">
            <w:pPr>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50">
            <w:pPr>
              <w:rPr>
                <w:rFonts w:ascii="Arial" w:cs="Arial" w:eastAsia="Arial" w:hAnsi="Arial"/>
                <w:sz w:val="18"/>
                <w:szCs w:val="18"/>
                <w:vertAlign w:val="baseline"/>
              </w:rPr>
            </w:pPr>
            <w:r w:rsidDel="00000000" w:rsidR="00000000" w:rsidRPr="00000000">
              <w:rPr>
                <w:rtl w:val="0"/>
              </w:rPr>
            </w:r>
          </w:p>
        </w:tc>
      </w:tr>
    </w:tbl>
    <w:p w:rsidR="00000000" w:rsidDel="00000000" w:rsidP="00000000" w:rsidRDefault="00000000" w:rsidRPr="00000000" w14:paraId="00000051">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52">
      <w:pPr>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Other stall details:</w:t>
      </w:r>
      <w:r w:rsidDel="00000000" w:rsidR="00000000" w:rsidRPr="00000000">
        <w:rPr>
          <w:rtl w:val="0"/>
        </w:rPr>
      </w:r>
    </w:p>
    <w:p w:rsidR="00000000" w:rsidDel="00000000" w:rsidP="00000000" w:rsidRDefault="00000000" w:rsidRPr="00000000" w14:paraId="00000053">
      <w:pPr>
        <w:rPr>
          <w:rFonts w:ascii="Arial" w:cs="Arial" w:eastAsia="Arial" w:hAnsi="Arial"/>
          <w:sz w:val="18"/>
          <w:szCs w:val="18"/>
          <w:vertAlign w:val="baseline"/>
        </w:rPr>
      </w:pPr>
      <w:r w:rsidDel="00000000" w:rsidR="00000000" w:rsidRPr="00000000">
        <w:rPr>
          <w:rtl w:val="0"/>
        </w:rPr>
      </w:r>
    </w:p>
    <w:tbl>
      <w:tblPr>
        <w:tblStyle w:val="Table2"/>
        <w:tblW w:w="984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48"/>
        <w:tblGridChange w:id="0">
          <w:tblGrid>
            <w:gridCol w:w="9848"/>
          </w:tblGrid>
        </w:tblGridChange>
      </w:tblGrid>
      <w:tr>
        <w:trPr>
          <w:cantSplit w:val="0"/>
          <w:trHeight w:val="6325" w:hRule="atLeast"/>
          <w:tblHeader w:val="0"/>
        </w:trPr>
        <w:tc>
          <w:tcPr>
            <w:vAlign w:val="top"/>
          </w:tcPr>
          <w:p w:rsidR="00000000" w:rsidDel="00000000" w:rsidP="00000000" w:rsidRDefault="00000000" w:rsidRPr="00000000" w14:paraId="00000054">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55">
            <w:pPr>
              <w:rPr>
                <w:rFonts w:ascii="Helvetica Neue" w:cs="Helvetica Neue" w:eastAsia="Helvetica Neue" w:hAnsi="Helvetica Neue"/>
                <w:color w:val="000000"/>
                <w:sz w:val="16"/>
                <w:szCs w:val="16"/>
                <w:vertAlign w:val="baseline"/>
              </w:rPr>
            </w:pPr>
            <w:r w:rsidDel="00000000" w:rsidR="00000000" w:rsidRPr="00000000">
              <w:rPr>
                <w:rtl w:val="0"/>
              </w:rPr>
            </w:r>
          </w:p>
          <w:p w:rsidR="00000000" w:rsidDel="00000000" w:rsidP="00000000" w:rsidRDefault="00000000" w:rsidRPr="00000000" w14:paraId="00000056">
            <w:pPr>
              <w:rPr>
                <w:rFonts w:ascii="Helvetica Neue" w:cs="Helvetica Neue" w:eastAsia="Helvetica Neue" w:hAnsi="Helvetica Neue"/>
                <w:color w:val="000000"/>
                <w:sz w:val="16"/>
                <w:szCs w:val="16"/>
                <w:vertAlign w:val="baseline"/>
              </w:rPr>
            </w:pPr>
            <w:r w:rsidDel="00000000" w:rsidR="00000000" w:rsidRPr="00000000">
              <w:rPr>
                <w:rtl w:val="0"/>
              </w:rPr>
            </w:r>
          </w:p>
          <w:p w:rsidR="00000000" w:rsidDel="00000000" w:rsidP="00000000" w:rsidRDefault="00000000" w:rsidRPr="00000000" w14:paraId="00000057">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58">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59">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5A">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5B">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5C">
            <w:pPr>
              <w:rPr>
                <w:rFonts w:ascii="Arial" w:cs="Arial" w:eastAsia="Arial" w:hAnsi="Arial"/>
                <w:sz w:val="18"/>
                <w:szCs w:val="18"/>
                <w:vertAlign w:val="baseline"/>
              </w:rPr>
            </w:pPr>
            <w:r w:rsidDel="00000000" w:rsidR="00000000" w:rsidRPr="00000000">
              <w:rPr>
                <w:rtl w:val="0"/>
              </w:rPr>
            </w:r>
          </w:p>
        </w:tc>
      </w:tr>
    </w:tbl>
    <w:p w:rsidR="00000000" w:rsidDel="00000000" w:rsidP="00000000" w:rsidRDefault="00000000" w:rsidRPr="00000000" w14:paraId="0000005D">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5E">
      <w:pPr>
        <w:pStyle w:val="Heading5"/>
        <w:pBdr>
          <w:bottom w:color="000000" w:space="31" w:sz="4" w:val="single"/>
        </w:pBdr>
        <w:rPr>
          <w:rFonts w:ascii="Arial" w:cs="Arial" w:eastAsia="Arial" w:hAnsi="Arial"/>
          <w:b w:val="0"/>
          <w:bCs w:val="0"/>
          <w:color w:val="000000"/>
          <w:sz w:val="18"/>
          <w:szCs w:val="18"/>
          <w:vertAlign w:val="baseline"/>
        </w:rPr>
      </w:pPr>
      <w:r w:rsidDel="00000000" w:rsidR="00000000" w:rsidRPr="00000000">
        <w:rPr>
          <w:rFonts w:ascii="Arial" w:cs="Arial" w:eastAsia="Arial" w:hAnsi="Arial"/>
          <w:b w:val="1"/>
          <w:bCs w:val="1"/>
          <w:color w:val="000000"/>
          <w:sz w:val="18"/>
          <w:szCs w:val="18"/>
          <w:vertAlign w:val="baseline"/>
          <w:rtl w:val="0"/>
        </w:rPr>
        <w:t xml:space="preserve">Electric Supply</w:t>
      </w:r>
      <w:r w:rsidDel="00000000" w:rsidR="00000000" w:rsidRPr="00000000">
        <w:rPr>
          <w:rtl w:val="0"/>
        </w:rPr>
      </w:r>
    </w:p>
    <w:p w:rsidR="00000000" w:rsidDel="00000000" w:rsidP="00000000" w:rsidRDefault="00000000" w:rsidRPr="00000000" w14:paraId="0000005F">
      <w:pPr>
        <w:pStyle w:val="Heading5"/>
        <w:pBdr>
          <w:bottom w:color="000000" w:space="31" w:sz="4" w:val="single"/>
        </w:pBd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If you require power there will be an additional charge</w:t>
      </w:r>
    </w:p>
    <w:p w:rsidR="00000000" w:rsidDel="00000000" w:rsidP="00000000" w:rsidRDefault="00000000" w:rsidRPr="00000000" w14:paraId="00000060">
      <w:pPr>
        <w:pStyle w:val="Heading5"/>
        <w:pBdr>
          <w:bottom w:color="000000" w:space="31" w:sz="4" w:val="single"/>
        </w:pBd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 Please ensure you have a minimum of 10m of 16amp water proof cable plugs and sockets for your requirement.</w:t>
      </w:r>
    </w:p>
    <w:tbl>
      <w:tblPr>
        <w:tblStyle w:val="Table3"/>
        <w:tblW w:w="983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38"/>
        <w:gridCol w:w="997"/>
        <w:tblGridChange w:id="0">
          <w:tblGrid>
            <w:gridCol w:w="8838"/>
            <w:gridCol w:w="997"/>
          </w:tblGrid>
        </w:tblGridChange>
      </w:tblGrid>
      <w:tr>
        <w:trPr>
          <w:cantSplit w:val="0"/>
          <w:trHeight w:val="513" w:hRule="atLeast"/>
          <w:tblHeader w:val="0"/>
        </w:trPr>
        <w:tc>
          <w:tcPr>
            <w:shd w:fill="d9d9d9" w:val="clear"/>
            <w:vAlign w:val="top"/>
          </w:tcPr>
          <w:p w:rsidR="00000000" w:rsidDel="00000000" w:rsidP="00000000" w:rsidRDefault="00000000" w:rsidRPr="00000000" w14:paraId="00000061">
            <w:pP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62">
            <w:pPr>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 Traders Power Only</w:t>
            </w:r>
            <w:r w:rsidDel="00000000" w:rsidR="00000000" w:rsidRPr="00000000">
              <w:rPr>
                <w:rtl w:val="0"/>
              </w:rPr>
            </w:r>
          </w:p>
          <w:p w:rsidR="00000000" w:rsidDel="00000000" w:rsidP="00000000" w:rsidRDefault="00000000" w:rsidRPr="00000000" w14:paraId="00000063">
            <w:pPr>
              <w:rPr>
                <w:rFonts w:ascii="Arial" w:cs="Arial" w:eastAsia="Arial" w:hAnsi="Arial"/>
                <w:b w:val="0"/>
                <w:bCs w:val="0"/>
                <w:sz w:val="18"/>
                <w:szCs w:val="18"/>
                <w:vertAlign w:val="baseline"/>
              </w:rPr>
            </w:pPr>
            <w:r w:rsidDel="00000000" w:rsidR="00000000" w:rsidRPr="00000000">
              <w:rPr>
                <w:rtl w:val="0"/>
              </w:rPr>
            </w:r>
          </w:p>
        </w:tc>
        <w:tc>
          <w:tcPr>
            <w:shd w:fill="d9d9d9" w:val="clear"/>
            <w:vAlign w:val="top"/>
          </w:tcPr>
          <w:p w:rsidR="00000000" w:rsidDel="00000000" w:rsidP="00000000" w:rsidRDefault="00000000" w:rsidRPr="00000000" w14:paraId="00000064">
            <w:pPr>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Required</w:t>
            </w:r>
            <w:r w:rsidDel="00000000" w:rsidR="00000000" w:rsidRPr="00000000">
              <w:rPr>
                <w:rtl w:val="0"/>
              </w:rPr>
            </w:r>
          </w:p>
        </w:tc>
      </w:tr>
      <w:tr>
        <w:trPr>
          <w:cantSplit w:val="0"/>
          <w:trHeight w:val="525" w:hRule="atLeast"/>
          <w:tblHeader w:val="0"/>
        </w:trPr>
        <w:tc>
          <w:tcPr>
            <w:vAlign w:val="top"/>
          </w:tcPr>
          <w:p w:rsidR="00000000" w:rsidDel="00000000" w:rsidP="00000000" w:rsidRDefault="00000000" w:rsidRPr="00000000" w14:paraId="00000065">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6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 x16 amp                £60</w:t>
            </w:r>
          </w:p>
          <w:p w:rsidR="00000000" w:rsidDel="00000000" w:rsidP="00000000" w:rsidRDefault="00000000" w:rsidRPr="00000000" w14:paraId="00000067">
            <w:pPr>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68">
            <w:pPr>
              <w:rPr>
                <w:vertAlign w:val="baseline"/>
              </w:rPr>
            </w:pPr>
            <w:r w:rsidDel="00000000" w:rsidR="00000000" w:rsidRPr="00000000">
              <w:rPr>
                <w:rtl w:val="0"/>
              </w:rPr>
            </w:r>
          </w:p>
          <w:p w:rsidR="00000000" w:rsidDel="00000000" w:rsidP="00000000" w:rsidRDefault="00000000" w:rsidRPr="00000000" w14:paraId="00000069">
            <w:pPr>
              <w:rPr>
                <w:vertAlign w:val="baseline"/>
              </w:rPr>
            </w:pPr>
            <w:r w:rsidDel="00000000" w:rsidR="00000000" w:rsidRPr="00000000">
              <w:rPr>
                <w:rtl w:val="0"/>
              </w:rPr>
            </w:r>
          </w:p>
        </w:tc>
      </w:tr>
      <w:tr>
        <w:trPr>
          <w:cantSplit w:val="0"/>
          <w:trHeight w:val="513" w:hRule="atLeast"/>
          <w:tblHeader w:val="0"/>
        </w:trPr>
        <w:tc>
          <w:tcPr>
            <w:vAlign w:val="top"/>
          </w:tcPr>
          <w:p w:rsidR="00000000" w:rsidDel="00000000" w:rsidP="00000000" w:rsidRDefault="00000000" w:rsidRPr="00000000" w14:paraId="0000006A">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6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 x 32 amp               £120</w:t>
            </w:r>
          </w:p>
          <w:p w:rsidR="00000000" w:rsidDel="00000000" w:rsidP="00000000" w:rsidRDefault="00000000" w:rsidRPr="00000000" w14:paraId="0000006C">
            <w:pPr>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6D">
            <w:pPr>
              <w:rPr>
                <w:vertAlign w:val="baseline"/>
              </w:rPr>
            </w:pPr>
            <w:r w:rsidDel="00000000" w:rsidR="00000000" w:rsidRPr="00000000">
              <w:rPr>
                <w:rtl w:val="0"/>
              </w:rPr>
            </w:r>
          </w:p>
        </w:tc>
      </w:tr>
      <w:tr>
        <w:trPr>
          <w:cantSplit w:val="0"/>
          <w:trHeight w:val="536" w:hRule="atLeast"/>
          <w:tblHeader w:val="0"/>
        </w:trPr>
        <w:tc>
          <w:tcPr>
            <w:vAlign w:val="top"/>
          </w:tcPr>
          <w:p w:rsidR="00000000" w:rsidDel="00000000" w:rsidP="00000000" w:rsidRDefault="00000000" w:rsidRPr="00000000" w14:paraId="0000006E">
            <w:pPr>
              <w:rPr>
                <w:b w:val="0"/>
                <w:bCs w:val="0"/>
                <w:sz w:val="18"/>
                <w:szCs w:val="18"/>
                <w:highlight w:val="lightGray"/>
                <w:vertAlign w:val="baseline"/>
              </w:rPr>
            </w:pPr>
            <w:r w:rsidDel="00000000" w:rsidR="00000000" w:rsidRPr="00000000">
              <w:rPr>
                <w:rtl w:val="0"/>
              </w:rPr>
            </w:r>
          </w:p>
          <w:p w:rsidR="00000000" w:rsidDel="00000000" w:rsidP="00000000" w:rsidRDefault="00000000" w:rsidRPr="00000000" w14:paraId="0000006F">
            <w:pPr>
              <w:rPr>
                <w:b w:val="0"/>
                <w:bCs w:val="0"/>
                <w:sz w:val="18"/>
                <w:szCs w:val="18"/>
                <w:vertAlign w:val="baseline"/>
              </w:rPr>
            </w:pPr>
            <w:r w:rsidDel="00000000" w:rsidR="00000000" w:rsidRPr="00000000">
              <w:rPr>
                <w:b w:val="1"/>
                <w:bCs w:val="1"/>
                <w:sz w:val="18"/>
                <w:szCs w:val="18"/>
                <w:vertAlign w:val="baseline"/>
                <w:rtl w:val="0"/>
              </w:rPr>
              <w:t xml:space="preserve">Catering Power</w:t>
            </w:r>
            <w:r w:rsidDel="00000000" w:rsidR="00000000" w:rsidRPr="00000000">
              <w:rPr>
                <w:rtl w:val="0"/>
              </w:rPr>
            </w:r>
          </w:p>
          <w:p w:rsidR="00000000" w:rsidDel="00000000" w:rsidP="00000000" w:rsidRDefault="00000000" w:rsidRPr="00000000" w14:paraId="00000070">
            <w:pPr>
              <w:rPr>
                <w:rFonts w:ascii="Arial" w:cs="Arial" w:eastAsia="Arial" w:hAnsi="Arial"/>
                <w:sz w:val="18"/>
                <w:szCs w:val="18"/>
                <w:highlight w:val="lightGray"/>
                <w:vertAlign w:val="baseline"/>
              </w:rPr>
            </w:pPr>
            <w:r w:rsidDel="00000000" w:rsidR="00000000" w:rsidRPr="00000000">
              <w:rPr>
                <w:rtl w:val="0"/>
              </w:rPr>
            </w:r>
          </w:p>
        </w:tc>
        <w:tc>
          <w:tcPr>
            <w:vAlign w:val="top"/>
          </w:tcPr>
          <w:p w:rsidR="00000000" w:rsidDel="00000000" w:rsidP="00000000" w:rsidRDefault="00000000" w:rsidRPr="00000000" w14:paraId="00000071">
            <w:pPr>
              <w:rPr>
                <w:highlight w:val="lightGray"/>
                <w:vertAlign w:val="baseline"/>
              </w:rPr>
            </w:pPr>
            <w:r w:rsidDel="00000000" w:rsidR="00000000" w:rsidRPr="00000000">
              <w:rPr>
                <w:rtl w:val="0"/>
              </w:rPr>
            </w:r>
          </w:p>
        </w:tc>
      </w:tr>
      <w:tr>
        <w:trPr>
          <w:cantSplit w:val="0"/>
          <w:trHeight w:val="536" w:hRule="atLeast"/>
          <w:tblHeader w:val="0"/>
        </w:trPr>
        <w:tc>
          <w:tcPr>
            <w:vAlign w:val="top"/>
          </w:tcPr>
          <w:p w:rsidR="00000000" w:rsidDel="00000000" w:rsidP="00000000" w:rsidRDefault="00000000" w:rsidRPr="00000000" w14:paraId="00000072">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73">
            <w:pPr>
              <w:rPr>
                <w:sz w:val="18"/>
                <w:szCs w:val="18"/>
                <w:vertAlign w:val="baseline"/>
              </w:rPr>
            </w:pPr>
            <w:r w:rsidDel="00000000" w:rsidR="00000000" w:rsidRPr="00000000">
              <w:rPr>
                <w:sz w:val="18"/>
                <w:szCs w:val="18"/>
                <w:vertAlign w:val="baseline"/>
                <w:rtl w:val="0"/>
              </w:rPr>
              <w:t xml:space="preserve">1 x 16 amp      120.00</w:t>
            </w:r>
          </w:p>
          <w:p w:rsidR="00000000" w:rsidDel="00000000" w:rsidP="00000000" w:rsidRDefault="00000000" w:rsidRPr="00000000" w14:paraId="00000074">
            <w:pPr>
              <w:rPr>
                <w:b w:val="0"/>
                <w:bCs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75">
            <w:pPr>
              <w:rPr>
                <w:vertAlign w:val="baseline"/>
              </w:rPr>
            </w:pPr>
            <w:r w:rsidDel="00000000" w:rsidR="00000000" w:rsidRPr="00000000">
              <w:rPr>
                <w:rtl w:val="0"/>
              </w:rPr>
            </w:r>
          </w:p>
        </w:tc>
      </w:tr>
      <w:tr>
        <w:trPr>
          <w:cantSplit w:val="0"/>
          <w:trHeight w:val="536" w:hRule="atLeast"/>
          <w:tblHeader w:val="0"/>
        </w:trPr>
        <w:tc>
          <w:tcPr>
            <w:vAlign w:val="top"/>
          </w:tcPr>
          <w:p w:rsidR="00000000" w:rsidDel="00000000" w:rsidP="00000000" w:rsidRDefault="00000000" w:rsidRPr="00000000" w14:paraId="00000076">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77">
            <w:pPr>
              <w:rPr>
                <w:vertAlign w:val="baseline"/>
              </w:rPr>
            </w:pPr>
            <w:r w:rsidDel="00000000" w:rsidR="00000000" w:rsidRPr="00000000">
              <w:rPr>
                <w:sz w:val="18"/>
                <w:szCs w:val="18"/>
                <w:vertAlign w:val="baseline"/>
                <w:rtl w:val="0"/>
              </w:rPr>
              <w:t xml:space="preserve">1 x 32amp supply                £160</w:t>
            </w:r>
            <w:r w:rsidDel="00000000" w:rsidR="00000000" w:rsidRPr="00000000">
              <w:rPr>
                <w:rtl w:val="0"/>
              </w:rPr>
            </w:r>
          </w:p>
          <w:p w:rsidR="00000000" w:rsidDel="00000000" w:rsidP="00000000" w:rsidRDefault="00000000" w:rsidRPr="00000000" w14:paraId="00000078">
            <w:pPr>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79">
            <w:pPr>
              <w:rPr>
                <w:vertAlign w:val="baseline"/>
              </w:rPr>
            </w:pPr>
            <w:r w:rsidDel="00000000" w:rsidR="00000000" w:rsidRPr="00000000">
              <w:rPr>
                <w:vertAlign w:val="baseline"/>
                <w:rtl w:val="0"/>
              </w:rPr>
              <w:t xml:space="preserve">1</w:t>
            </w:r>
          </w:p>
        </w:tc>
      </w:tr>
      <w:tr>
        <w:trPr>
          <w:cantSplit w:val="0"/>
          <w:trHeight w:val="536" w:hRule="atLeast"/>
          <w:tblHeader w:val="0"/>
        </w:trPr>
        <w:tc>
          <w:tcPr>
            <w:vAlign w:val="top"/>
          </w:tcPr>
          <w:p w:rsidR="00000000" w:rsidDel="00000000" w:rsidP="00000000" w:rsidRDefault="00000000" w:rsidRPr="00000000" w14:paraId="0000007A">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7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 x Phase 3 up to 32 amp            £200</w:t>
            </w:r>
          </w:p>
          <w:p w:rsidR="00000000" w:rsidDel="00000000" w:rsidP="00000000" w:rsidRDefault="00000000" w:rsidRPr="00000000" w14:paraId="0000007C">
            <w:pPr>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7D">
            <w:pPr>
              <w:rPr>
                <w:vertAlign w:val="baseline"/>
              </w:rPr>
            </w:pPr>
            <w:r w:rsidDel="00000000" w:rsidR="00000000" w:rsidRPr="00000000">
              <w:rPr>
                <w:rtl w:val="0"/>
              </w:rPr>
            </w:r>
          </w:p>
        </w:tc>
      </w:tr>
    </w:tbl>
    <w:p w:rsidR="00000000" w:rsidDel="00000000" w:rsidP="00000000" w:rsidRDefault="00000000" w:rsidRPr="00000000" w14:paraId="0000007E">
      <w:pPr>
        <w:rPr>
          <w:vertAlign w:val="baseline"/>
        </w:rPr>
      </w:pPr>
      <w:r w:rsidDel="00000000" w:rsidR="00000000" w:rsidRPr="00000000">
        <w:rPr>
          <w:rtl w:val="0"/>
        </w:rPr>
      </w:r>
    </w:p>
    <w:p w:rsidR="00000000" w:rsidDel="00000000" w:rsidP="00000000" w:rsidRDefault="00000000" w:rsidRPr="00000000" w14:paraId="0000007F">
      <w:pPr>
        <w:rPr>
          <w:vertAlign w:val="baseline"/>
        </w:rPr>
      </w:pPr>
      <w:r w:rsidDel="00000000" w:rsidR="00000000" w:rsidRPr="00000000">
        <w:rPr>
          <w:rtl w:val="0"/>
        </w:rPr>
      </w:r>
    </w:p>
    <w:p w:rsidR="00000000" w:rsidDel="00000000" w:rsidP="00000000" w:rsidRDefault="00000000" w:rsidRPr="00000000" w14:paraId="00000080">
      <w:pPr>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Additional Staff Wristbands</w:t>
      </w:r>
      <w:r w:rsidDel="00000000" w:rsidR="00000000" w:rsidRPr="00000000">
        <w:rPr>
          <w:rtl w:val="0"/>
        </w:rPr>
      </w:r>
    </w:p>
    <w:p w:rsidR="00000000" w:rsidDel="00000000" w:rsidP="00000000" w:rsidRDefault="00000000" w:rsidRPr="00000000" w14:paraId="00000081">
      <w:pPr>
        <w:rPr>
          <w:rFonts w:ascii="Arial" w:cs="Arial" w:eastAsia="Arial" w:hAnsi="Arial"/>
          <w:b w:val="0"/>
          <w:bCs w:val="0"/>
          <w:sz w:val="18"/>
          <w:szCs w:val="18"/>
          <w:vertAlign w:val="baseline"/>
        </w:rPr>
      </w:pPr>
      <w:r w:rsidDel="00000000" w:rsidR="00000000" w:rsidRPr="00000000">
        <w:rPr>
          <w:rtl w:val="0"/>
        </w:rPr>
      </w:r>
    </w:p>
    <w:tbl>
      <w:tblPr>
        <w:tblStyle w:val="Table4"/>
        <w:tblW w:w="984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046"/>
        <w:gridCol w:w="1802"/>
        <w:tblGridChange w:id="0">
          <w:tblGrid>
            <w:gridCol w:w="8046"/>
            <w:gridCol w:w="1802"/>
          </w:tblGrid>
        </w:tblGridChange>
      </w:tblGrid>
      <w:tr>
        <w:trPr>
          <w:cantSplit w:val="0"/>
          <w:tblHeader w:val="0"/>
        </w:trPr>
        <w:tc>
          <w:tcPr>
            <w:vAlign w:val="top"/>
          </w:tcPr>
          <w:p w:rsidR="00000000" w:rsidDel="00000000" w:rsidP="00000000" w:rsidRDefault="00000000" w:rsidRPr="00000000" w14:paraId="00000082">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8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Additional Number Required @ £40 each</w:t>
            </w:r>
          </w:p>
          <w:p w:rsidR="00000000" w:rsidDel="00000000" w:rsidP="00000000" w:rsidRDefault="00000000" w:rsidRPr="00000000" w14:paraId="00000084">
            <w:pPr>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85">
            <w:pPr>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4</w:t>
            </w:r>
            <w:r w:rsidDel="00000000" w:rsidR="00000000" w:rsidRPr="00000000">
              <w:rPr>
                <w:rtl w:val="0"/>
              </w:rPr>
            </w:r>
          </w:p>
        </w:tc>
      </w:tr>
    </w:tbl>
    <w:p w:rsidR="00000000" w:rsidDel="00000000" w:rsidP="00000000" w:rsidRDefault="00000000" w:rsidRPr="00000000" w14:paraId="00000086">
      <w:pP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88">
      <w:pP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89">
      <w:pPr>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Product Price List</w:t>
      </w:r>
      <w:r w:rsidDel="00000000" w:rsidR="00000000" w:rsidRPr="00000000">
        <w:rPr>
          <w:rtl w:val="0"/>
        </w:rPr>
      </w:r>
    </w:p>
    <w:tbl>
      <w:tblPr>
        <w:tblStyle w:val="Table5"/>
        <w:tblW w:w="984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48"/>
        <w:tblGridChange w:id="0">
          <w:tblGrid>
            <w:gridCol w:w="9848"/>
          </w:tblGrid>
        </w:tblGridChange>
      </w:tblGrid>
      <w:tr>
        <w:trPr>
          <w:cantSplit w:val="0"/>
          <w:tblHeader w:val="0"/>
        </w:trPr>
        <w:tc>
          <w:tcPr>
            <w:vAlign w:val="top"/>
          </w:tcPr>
          <w:p w:rsidR="00000000" w:rsidDel="00000000" w:rsidP="00000000" w:rsidRDefault="00000000" w:rsidRPr="00000000" w14:paraId="0000008A">
            <w:pP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8B">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Helvetica Neue" w:cs="Helvetica Neue" w:eastAsia="Helvetica Neue" w:hAnsi="Helvetica Neue"/>
                <w:u w:val="single"/>
                <w:vertAlign w:val="baseline"/>
              </w:rPr>
            </w:pPr>
            <w:r w:rsidDel="00000000" w:rsidR="00000000" w:rsidRPr="00000000">
              <w:rPr>
                <w:rtl w:val="0"/>
              </w:rPr>
            </w:r>
          </w:p>
          <w:p w:rsidR="00000000" w:rsidDel="00000000" w:rsidP="00000000" w:rsidRDefault="00000000" w:rsidRPr="00000000" w14:paraId="0000008C">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Helvetica Neue" w:cs="Helvetica Neue" w:eastAsia="Helvetica Neue" w:hAnsi="Helvetica Neue"/>
                <w:u w:val="single"/>
                <w:vertAlign w:val="baseline"/>
              </w:rPr>
            </w:pPr>
            <w:r w:rsidDel="00000000" w:rsidR="00000000" w:rsidRPr="00000000">
              <w:rPr>
                <w:rtl w:val="0"/>
              </w:rPr>
            </w:r>
          </w:p>
          <w:p w:rsidR="00000000" w:rsidDel="00000000" w:rsidP="00000000" w:rsidRDefault="00000000" w:rsidRPr="00000000" w14:paraId="0000008D">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u w:val="single"/>
                <w:vertAlign w:val="baseline"/>
                <w:rtl w:val="0"/>
              </w:rPr>
              <w:t xml:space="preserve">                                                         </w:t>
            </w:r>
            <w:r w:rsidDel="00000000" w:rsidR="00000000" w:rsidRPr="00000000">
              <w:rPr>
                <w:rFonts w:ascii="Helvetica Neue" w:cs="Helvetica Neue" w:eastAsia="Helvetica Neue" w:hAnsi="Helvetica Neue"/>
                <w:vertAlign w:val="baseline"/>
                <w:rtl w:val="0"/>
              </w:rPr>
              <w:t xml:space="preserve"> </w:t>
            </w:r>
          </w:p>
          <w:p w:rsidR="00000000" w:rsidDel="00000000" w:rsidP="00000000" w:rsidRDefault="00000000" w:rsidRPr="00000000" w14:paraId="0000008E">
            <w:pP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8F">
            <w:pP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90">
            <w:pP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91">
            <w:pP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92">
            <w:pP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93">
            <w:pP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94">
            <w:pP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95">
            <w:pP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96">
            <w:pP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97">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8">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9">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A">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B">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C">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D">
            <w:pP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9E">
            <w:pP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9F">
            <w:pP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A0">
            <w:pP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A1">
            <w:pP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A2">
            <w:pP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A3">
            <w:pP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A4">
            <w:pP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A5">
            <w:pPr>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please ensure you enclose a minimum of 4 photos showing your stall layout and products</w:t>
            </w:r>
            <w:r w:rsidDel="00000000" w:rsidR="00000000" w:rsidRPr="00000000">
              <w:rPr>
                <w:rtl w:val="0"/>
              </w:rPr>
            </w:r>
          </w:p>
          <w:p w:rsidR="00000000" w:rsidDel="00000000" w:rsidP="00000000" w:rsidRDefault="00000000" w:rsidRPr="00000000" w14:paraId="000000A6">
            <w:pPr>
              <w:rPr>
                <w:rFonts w:ascii="Arial" w:cs="Arial" w:eastAsia="Arial" w:hAnsi="Arial"/>
                <w:b w:val="0"/>
                <w:bCs w:val="0"/>
                <w:sz w:val="18"/>
                <w:szCs w:val="18"/>
                <w:vertAlign w:val="baseline"/>
              </w:rPr>
            </w:pPr>
            <w:r w:rsidDel="00000000" w:rsidR="00000000" w:rsidRPr="00000000">
              <w:rPr>
                <w:rtl w:val="0"/>
              </w:rPr>
            </w:r>
          </w:p>
        </w:tc>
      </w:tr>
    </w:tbl>
    <w:p w:rsidR="00000000" w:rsidDel="00000000" w:rsidP="00000000" w:rsidRDefault="00000000" w:rsidRPr="00000000" w14:paraId="000000A7">
      <w:pP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A8">
      <w:pP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A9">
      <w:pPr>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Required Documents</w:t>
      </w:r>
      <w:r w:rsidDel="00000000" w:rsidR="00000000" w:rsidRPr="00000000">
        <w:rPr>
          <w:rtl w:val="0"/>
        </w:rPr>
      </w:r>
    </w:p>
    <w:p w:rsidR="00000000" w:rsidDel="00000000" w:rsidP="00000000" w:rsidRDefault="00000000" w:rsidRPr="00000000" w14:paraId="000000AA">
      <w:pP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A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You must confirm that you hold original copies of all the relevant documents listed below. You must also ensure that all originals are bought with you for the weekend. Without them you will not be allowed to set up and trade. Refunds will not be given </w:t>
      </w:r>
    </w:p>
    <w:p w:rsidR="00000000" w:rsidDel="00000000" w:rsidP="00000000" w:rsidRDefault="00000000" w:rsidRPr="00000000" w14:paraId="000000AC">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AD">
      <w:pPr>
        <w:rPr>
          <w:rFonts w:ascii="Arial" w:cs="Arial" w:eastAsia="Arial" w:hAnsi="Arial"/>
          <w:b w:val="0"/>
          <w:bCs w:val="0"/>
          <w:sz w:val="18"/>
          <w:szCs w:val="18"/>
          <w:vertAlign w:val="baseline"/>
        </w:rPr>
      </w:pPr>
      <w:r w:rsidDel="00000000" w:rsidR="00000000" w:rsidRPr="00000000">
        <w:rPr>
          <w:rtl w:val="0"/>
        </w:rPr>
      </w:r>
    </w:p>
    <w:tbl>
      <w:tblPr>
        <w:tblStyle w:val="Table6"/>
        <w:tblW w:w="9488.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20"/>
        <w:gridCol w:w="668"/>
        <w:tblGridChange w:id="0">
          <w:tblGrid>
            <w:gridCol w:w="8820"/>
            <w:gridCol w:w="668"/>
          </w:tblGrid>
        </w:tblGridChange>
      </w:tblGrid>
      <w:tr>
        <w:trPr>
          <w:cantSplit w:val="0"/>
          <w:tblHeader w:val="0"/>
        </w:trPr>
        <w:tc>
          <w:tcPr>
            <w:vAlign w:val="top"/>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Risk Assessment (inc set up, trading, break down)</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Fire Risk Assessment</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Fire Extinguishers (size and media relevant to your stall)</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Fire Retardancy Certificates (if required)</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A5 No Smoking Sign</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First Aid Provisions</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Electrical PAT test certificate</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Local Authority Food Hygiene Inspection Report</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HACCP ( food traders)</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Gas Safety Certification </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Staff Food Hygiene Certificates ( food traders)</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Public Liability Insurance</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Vehicle Certificates ( Driving Licence, Insurance, MOT, Tax)</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CRB Enhanced Disclosures (if relevant)</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F0">
      <w:pP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F1">
      <w:pP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F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Copies of all documents required by us for our files will be requested by our H&amp;S Department once your application has been successful. (this will not include those of a personal nature)</w:t>
      </w:r>
    </w:p>
    <w:p w:rsidR="00000000" w:rsidDel="00000000" w:rsidP="00000000" w:rsidRDefault="00000000" w:rsidRPr="00000000" w14:paraId="000000F3">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F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Failure to provide copies on request or provide originals prior to set up will result in your application being cancelled. Refunds will not be given</w:t>
      </w:r>
    </w:p>
    <w:p w:rsidR="00000000" w:rsidDel="00000000" w:rsidP="00000000" w:rsidRDefault="00000000" w:rsidRPr="00000000" w14:paraId="000000F5">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F6">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F7">
      <w:pPr>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Total Payable</w:t>
      </w:r>
      <w:r w:rsidDel="00000000" w:rsidR="00000000" w:rsidRPr="00000000">
        <w:rPr>
          <w:rtl w:val="0"/>
        </w:rPr>
      </w:r>
    </w:p>
    <w:p w:rsidR="00000000" w:rsidDel="00000000" w:rsidP="00000000" w:rsidRDefault="00000000" w:rsidRPr="00000000" w14:paraId="000000F8">
      <w:pPr>
        <w:rPr>
          <w:rFonts w:ascii="Arial" w:cs="Arial" w:eastAsia="Arial" w:hAnsi="Arial"/>
          <w:sz w:val="18"/>
          <w:szCs w:val="18"/>
          <w:vertAlign w:val="baseline"/>
        </w:rPr>
      </w:pPr>
      <w:r w:rsidDel="00000000" w:rsidR="00000000" w:rsidRPr="00000000">
        <w:rPr>
          <w:rtl w:val="0"/>
        </w:rPr>
      </w:r>
    </w:p>
    <w:tbl>
      <w:tblPr>
        <w:tblStyle w:val="Table7"/>
        <w:tblW w:w="984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24"/>
        <w:gridCol w:w="4924"/>
        <w:tblGridChange w:id="0">
          <w:tblGrid>
            <w:gridCol w:w="4924"/>
            <w:gridCol w:w="4924"/>
          </w:tblGrid>
        </w:tblGridChange>
      </w:tblGrid>
      <w:tr>
        <w:trPr>
          <w:cantSplit w:val="0"/>
          <w:tblHeader w:val="0"/>
        </w:trPr>
        <w:tc>
          <w:tcPr>
            <w:vAlign w:val="top"/>
          </w:tcPr>
          <w:p w:rsidR="00000000" w:rsidDel="00000000" w:rsidP="00000000" w:rsidRDefault="00000000" w:rsidRPr="00000000" w14:paraId="000000F9">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F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Stall</w:t>
            </w:r>
          </w:p>
          <w:p w:rsidR="00000000" w:rsidDel="00000000" w:rsidP="00000000" w:rsidRDefault="00000000" w:rsidRPr="00000000" w14:paraId="000000FB">
            <w:pPr>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FC">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F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r>
      <w:tr>
        <w:trPr>
          <w:cantSplit w:val="0"/>
          <w:tblHeader w:val="0"/>
        </w:trPr>
        <w:tc>
          <w:tcPr>
            <w:vAlign w:val="top"/>
          </w:tcPr>
          <w:p w:rsidR="00000000" w:rsidDel="00000000" w:rsidP="00000000" w:rsidRDefault="00000000" w:rsidRPr="00000000" w14:paraId="000000FE">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F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Electrical Supply</w:t>
            </w:r>
          </w:p>
          <w:p w:rsidR="00000000" w:rsidDel="00000000" w:rsidP="00000000" w:rsidRDefault="00000000" w:rsidRPr="00000000" w14:paraId="00000100">
            <w:pPr>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101">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10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r>
      <w:tr>
        <w:trPr>
          <w:cantSplit w:val="0"/>
          <w:tblHeader w:val="0"/>
        </w:trPr>
        <w:tc>
          <w:tcPr>
            <w:vAlign w:val="top"/>
          </w:tcPr>
          <w:p w:rsidR="00000000" w:rsidDel="00000000" w:rsidP="00000000" w:rsidRDefault="00000000" w:rsidRPr="00000000" w14:paraId="00000103">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10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Additional Staff Wristbands</w:t>
            </w:r>
          </w:p>
          <w:p w:rsidR="00000000" w:rsidDel="00000000" w:rsidP="00000000" w:rsidRDefault="00000000" w:rsidRPr="00000000" w14:paraId="00000105">
            <w:pPr>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106">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10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r>
      <w:tr>
        <w:trPr>
          <w:cantSplit w:val="0"/>
          <w:tblHeader w:val="0"/>
        </w:trPr>
        <w:tc>
          <w:tcPr>
            <w:vAlign w:val="top"/>
          </w:tcPr>
          <w:p w:rsidR="00000000" w:rsidDel="00000000" w:rsidP="00000000" w:rsidRDefault="00000000" w:rsidRPr="00000000" w14:paraId="00000108">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109">
            <w:pPr>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Total Payable</w:t>
            </w:r>
            <w:r w:rsidDel="00000000" w:rsidR="00000000" w:rsidRPr="00000000">
              <w:rPr>
                <w:rtl w:val="0"/>
              </w:rPr>
            </w:r>
          </w:p>
          <w:p w:rsidR="00000000" w:rsidDel="00000000" w:rsidP="00000000" w:rsidRDefault="00000000" w:rsidRPr="00000000" w14:paraId="0000010A">
            <w:pPr>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10B">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10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r>
    </w:tbl>
    <w:p w:rsidR="00000000" w:rsidDel="00000000" w:rsidP="00000000" w:rsidRDefault="00000000" w:rsidRPr="00000000" w14:paraId="0000010D">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10E">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10F">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110">
      <w:pPr>
        <w:pBdr>
          <w:top w:color="000000" w:space="1" w:sz="4" w:val="single"/>
          <w:left w:color="000000" w:space="4" w:sz="4" w:val="single"/>
          <w:bottom w:color="000000" w:space="1" w:sz="4" w:val="single"/>
          <w:right w:color="000000" w:space="4" w:sz="4" w:val="single"/>
        </w:pBd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Please send applications forms and payment to:</w:t>
      </w:r>
    </w:p>
    <w:p w:rsidR="00000000" w:rsidDel="00000000" w:rsidP="00000000" w:rsidRDefault="00000000" w:rsidRPr="00000000" w14:paraId="00000111">
      <w:pPr>
        <w:pBdr>
          <w:top w:color="000000" w:space="1" w:sz="4" w:val="single"/>
          <w:left w:color="000000" w:space="4" w:sz="4" w:val="single"/>
          <w:bottom w:color="000000" w:space="1" w:sz="4" w:val="single"/>
          <w:right w:color="000000" w:space="4" w:sz="4" w:val="single"/>
        </w:pBd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2">
      <w:pPr>
        <w:pBdr>
          <w:top w:color="000000" w:space="1" w:sz="4" w:val="single"/>
          <w:left w:color="000000" w:space="4" w:sz="4" w:val="single"/>
          <w:bottom w:color="000000" w:space="1" w:sz="4" w:val="single"/>
          <w:right w:color="000000" w:space="4" w:sz="4" w:val="single"/>
        </w:pBd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The Willowman Festival</w:t>
      </w:r>
    </w:p>
    <w:p w:rsidR="00000000" w:rsidDel="00000000" w:rsidP="00000000" w:rsidRDefault="00000000" w:rsidRPr="00000000" w14:paraId="00000113">
      <w:pPr>
        <w:pBdr>
          <w:top w:color="000000" w:space="1" w:sz="4" w:val="single"/>
          <w:left w:color="000000" w:space="4" w:sz="4" w:val="single"/>
          <w:bottom w:color="000000" w:space="1" w:sz="4" w:val="single"/>
          <w:right w:color="000000" w:space="4" w:sz="4" w:val="single"/>
        </w:pBd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Trade Application Department</w:t>
      </w:r>
    </w:p>
    <w:p w:rsidR="00000000" w:rsidDel="00000000" w:rsidP="00000000" w:rsidRDefault="00000000" w:rsidRPr="00000000" w14:paraId="00000114">
      <w:pPr>
        <w:pBdr>
          <w:top w:color="000000" w:space="1" w:sz="4" w:val="single"/>
          <w:left w:color="000000" w:space="4" w:sz="4" w:val="single"/>
          <w:bottom w:color="000000" w:space="1" w:sz="4" w:val="single"/>
          <w:right w:color="000000" w:space="4" w:sz="4" w:val="single"/>
        </w:pBd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14A Anchorage Lane</w:t>
      </w:r>
    </w:p>
    <w:p w:rsidR="00000000" w:rsidDel="00000000" w:rsidP="00000000" w:rsidRDefault="00000000" w:rsidRPr="00000000" w14:paraId="00000115">
      <w:pPr>
        <w:pBdr>
          <w:top w:color="000000" w:space="1" w:sz="4" w:val="single"/>
          <w:left w:color="000000" w:space="4" w:sz="4" w:val="single"/>
          <w:bottom w:color="000000" w:space="1" w:sz="4" w:val="single"/>
          <w:right w:color="000000" w:space="4" w:sz="4" w:val="single"/>
        </w:pBd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Northallerton</w:t>
      </w:r>
    </w:p>
    <w:p w:rsidR="00000000" w:rsidDel="00000000" w:rsidP="00000000" w:rsidRDefault="00000000" w:rsidRPr="00000000" w14:paraId="00000116">
      <w:pPr>
        <w:pBdr>
          <w:top w:color="000000" w:space="1" w:sz="4" w:val="single"/>
          <w:left w:color="000000" w:space="4" w:sz="4" w:val="single"/>
          <w:bottom w:color="000000" w:space="1" w:sz="4" w:val="single"/>
          <w:right w:color="000000" w:space="4" w:sz="4" w:val="single"/>
        </w:pBd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 Yorkshire</w:t>
      </w:r>
    </w:p>
    <w:p w:rsidR="00000000" w:rsidDel="00000000" w:rsidP="00000000" w:rsidRDefault="00000000" w:rsidRPr="00000000" w14:paraId="00000117">
      <w:pPr>
        <w:pBdr>
          <w:top w:color="000000" w:space="1" w:sz="4" w:val="single"/>
          <w:left w:color="000000" w:space="4" w:sz="4" w:val="single"/>
          <w:bottom w:color="000000" w:space="1" w:sz="4" w:val="single"/>
          <w:right w:color="000000" w:space="4" w:sz="4" w:val="single"/>
        </w:pBd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DL7 8DX</w:t>
      </w:r>
    </w:p>
    <w:p w:rsidR="00000000" w:rsidDel="00000000" w:rsidP="00000000" w:rsidRDefault="00000000" w:rsidRPr="00000000" w14:paraId="00000118">
      <w:pPr>
        <w:pBdr>
          <w:top w:color="000000" w:space="1" w:sz="4" w:val="single"/>
          <w:left w:color="000000" w:space="4" w:sz="4" w:val="single"/>
          <w:bottom w:color="000000" w:space="1" w:sz="4" w:val="single"/>
          <w:right w:color="000000" w:space="4" w:sz="4" w:val="single"/>
        </w:pBd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Tel: 01609 780190</w:t>
      </w:r>
    </w:p>
    <w:p w:rsidR="00000000" w:rsidDel="00000000" w:rsidP="00000000" w:rsidRDefault="00000000" w:rsidRPr="00000000" w14:paraId="00000119">
      <w:pPr>
        <w:pBdr>
          <w:top w:color="000000" w:space="1" w:sz="4" w:val="single"/>
          <w:left w:color="000000" w:space="4" w:sz="4" w:val="single"/>
          <w:bottom w:color="000000" w:space="1" w:sz="4" w:val="single"/>
          <w:right w:color="000000" w:space="4" w:sz="4" w:val="single"/>
        </w:pBd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 mail: </w:t>
      </w:r>
      <w:hyperlink r:id="rId7">
        <w:r w:rsidDel="00000000" w:rsidR="00000000" w:rsidRPr="00000000">
          <w:rPr>
            <w:rFonts w:ascii="Arial" w:cs="Arial" w:eastAsia="Arial" w:hAnsi="Arial"/>
            <w:color w:val="0000ff"/>
            <w:sz w:val="20"/>
            <w:szCs w:val="20"/>
            <w:u w:val="single"/>
            <w:vertAlign w:val="baseline"/>
            <w:rtl w:val="0"/>
          </w:rPr>
          <w:t xml:space="preserve">willowman2026@gmail.com</w:t>
        </w:r>
      </w:hyperlink>
      <w:r w:rsidDel="00000000" w:rsidR="00000000" w:rsidRPr="00000000">
        <w:rPr>
          <w:rtl w:val="0"/>
        </w:rPr>
      </w:r>
    </w:p>
    <w:p w:rsidR="00000000" w:rsidDel="00000000" w:rsidP="00000000" w:rsidRDefault="00000000" w:rsidRPr="00000000" w14:paraId="0000011A">
      <w:pPr>
        <w:pBdr>
          <w:top w:color="000000" w:space="1" w:sz="4" w:val="single"/>
          <w:left w:color="000000" w:space="4" w:sz="4" w:val="single"/>
          <w:bottom w:color="000000" w:space="1" w:sz="4" w:val="single"/>
          <w:right w:color="000000" w:space="4" w:sz="4" w:val="single"/>
        </w:pBd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1B">
      <w:pPr>
        <w:pBdr>
          <w:top w:color="000000" w:space="1" w:sz="4" w:val="single"/>
          <w:left w:color="000000" w:space="4" w:sz="4" w:val="single"/>
          <w:bottom w:color="000000" w:space="1" w:sz="4" w:val="single"/>
          <w:right w:color="000000" w:space="4" w:sz="4" w:val="single"/>
        </w:pBd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All cheques to be made payable to: S.D. Williams</w:t>
      </w:r>
      <w:r w:rsidDel="00000000" w:rsidR="00000000" w:rsidRPr="00000000">
        <w:rPr>
          <w:rtl w:val="0"/>
        </w:rPr>
      </w:r>
    </w:p>
    <w:p w:rsidR="00000000" w:rsidDel="00000000" w:rsidP="00000000" w:rsidRDefault="00000000" w:rsidRPr="00000000" w14:paraId="0000011C">
      <w:pPr>
        <w:rPr>
          <w:rFonts w:ascii="Arial" w:cs="Arial" w:eastAsia="Arial" w:hAnsi="Arial"/>
          <w:sz w:val="18"/>
          <w:szCs w:val="18"/>
          <w:vertAlign w:val="baseline"/>
        </w:rPr>
      </w:pPr>
      <w:r w:rsidDel="00000000" w:rsidR="00000000" w:rsidRPr="00000000">
        <w:rPr>
          <w:rtl w:val="0"/>
        </w:rPr>
      </w:r>
    </w:p>
    <w:sectPr>
      <w:pgSz w:h="16840" w:w="11900" w:orient="portrait"/>
      <w:pgMar w:bottom="1440" w:top="56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Calibri"/>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pPr>
    <w:rPr>
      <w:rFonts w:ascii="Arial" w:cs="Arial" w:eastAsia="Arial" w:hAnsi="Arial"/>
      <w:sz w:val="32"/>
      <w:szCs w:val="32"/>
      <w:u w:val="single"/>
      <w:vertAlign w:val="baseline"/>
    </w:rPr>
  </w:style>
  <w:style w:type="paragraph" w:styleId="Heading5">
    <w:name w:val="heading 5"/>
    <w:basedOn w:val="Normal"/>
    <w:next w:val="Normal"/>
    <w:pPr>
      <w:keepNext w:val="1"/>
      <w:keepLines w:val="1"/>
      <w:spacing w:before="200" w:lineRule="auto"/>
    </w:pPr>
    <w:rPr>
      <w:rFonts w:ascii="Calibri" w:cs="Calibri" w:eastAsia="Calibri" w:hAnsi="Calibri"/>
      <w:color w:val="243f60"/>
      <w:sz w:val="20"/>
      <w:szCs w:val="20"/>
      <w:vertAlign w:val="baseline"/>
    </w:rPr>
  </w:style>
  <w:style w:type="paragraph" w:styleId="Heading6">
    <w:name w:val="heading 6"/>
    <w:basedOn w:val="Normal"/>
    <w:next w:val="Normal"/>
    <w:pPr>
      <w:keepNext w:val="1"/>
      <w:pBdr>
        <w:top w:color="000000" w:space="1" w:sz="4" w:val="single"/>
        <w:left w:color="000000" w:space="4" w:sz="4" w:val="single"/>
        <w:bottom w:color="000000" w:space="1" w:sz="4" w:val="single"/>
        <w:right w:color="000000" w:space="4" w:sz="4" w:val="single"/>
      </w:pBdr>
    </w:pPr>
    <w:rPr>
      <w:rFonts w:ascii="Arial" w:cs="Arial" w:eastAsia="Arial" w:hAnsi="Arial"/>
      <w:b w:val="1"/>
      <w:bCs w:val="1"/>
      <w:sz w:val="28"/>
      <w:szCs w:val="28"/>
      <w:vertAlign w:val="baseline"/>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Heading8">
    <w:name w:val="Heading 8"/>
    <w:basedOn w:val="Normal"/>
    <w:next w:val="Normal"/>
    <w:autoRedefine w:val="0"/>
    <w:hidden w:val="0"/>
    <w:qFormat w:val="0"/>
    <w:pPr>
      <w:keepNext w:val="1"/>
      <w:pBdr>
        <w:top w:color="auto" w:space="1" w:sz="4" w:val="single"/>
        <w:left w:color="auto" w:space="4" w:sz="4" w:val="single"/>
        <w:bottom w:color="auto" w:space="1" w:sz="4" w:val="single"/>
        <w:right w:color="auto" w:space="4" w:sz="4" w:val="single"/>
      </w:pBdr>
      <w:suppressAutoHyphens w:val="1"/>
      <w:spacing w:line="1" w:lineRule="atLeast"/>
      <w:ind w:leftChars="-1" w:rightChars="0" w:firstLineChars="-1"/>
      <w:textDirection w:val="btLr"/>
      <w:textAlignment w:val="top"/>
      <w:outlineLvl w:val="7"/>
    </w:pPr>
    <w:rPr>
      <w:rFonts w:ascii="Arial" w:hAnsi="Arial"/>
      <w:b w:val="1"/>
      <w:bCs w:val="1"/>
      <w:w w:val="100"/>
      <w:position w:val="-1"/>
      <w:sz w:val="20"/>
      <w:szCs w:val="20"/>
      <w:u w:val="single"/>
      <w:effect w:val="none"/>
      <w:vertAlign w:val="baseline"/>
      <w:cs w:val="0"/>
      <w:em w:val="none"/>
      <w:lang w:bidi="ar-SA" w:eastAsia="en-GB"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4Char">
    <w:name w:val="Heading 4 Char"/>
    <w:next w:val="Heading4Char"/>
    <w:autoRedefine w:val="0"/>
    <w:hidden w:val="0"/>
    <w:qFormat w:val="0"/>
    <w:rPr>
      <w:rFonts w:ascii="Arial-BoldMT" w:hAnsi="Arial-BoldMT"/>
      <w:w w:val="100"/>
      <w:position w:val="-1"/>
      <w:sz w:val="32"/>
      <w:u w:val="single"/>
      <w:effect w:val="none"/>
      <w:vertAlign w:val="baseline"/>
      <w:cs w:val="0"/>
      <w:em w:val="none"/>
      <w:lang/>
    </w:rPr>
  </w:style>
  <w:style w:type="character" w:styleId="Heading5Char">
    <w:name w:val="Heading 5 Char"/>
    <w:next w:val="Heading5Char"/>
    <w:autoRedefine w:val="0"/>
    <w:hidden w:val="0"/>
    <w:qFormat w:val="0"/>
    <w:rPr>
      <w:rFonts w:ascii="Calibri" w:eastAsia="MS Gothic" w:hAnsi="Calibri"/>
      <w:color w:val="243f60"/>
      <w:w w:val="100"/>
      <w:position w:val="-1"/>
      <w:effect w:val="none"/>
      <w:vertAlign w:val="baseline"/>
      <w:cs w:val="0"/>
      <w:em w:val="none"/>
      <w:lang w:eastAsia="und" w:val="en-GB"/>
    </w:rPr>
  </w:style>
  <w:style w:type="character" w:styleId="Heading6Char">
    <w:name w:val="Heading 6 Char"/>
    <w:next w:val="Heading6Char"/>
    <w:autoRedefine w:val="0"/>
    <w:hidden w:val="0"/>
    <w:qFormat w:val="0"/>
    <w:rPr>
      <w:rFonts w:ascii="ArialMT" w:hAnsi="ArialMT"/>
      <w:b w:val="1"/>
      <w:w w:val="100"/>
      <w:position w:val="-1"/>
      <w:sz w:val="28"/>
      <w:effect w:val="none"/>
      <w:vertAlign w:val="baseline"/>
      <w:cs w:val="0"/>
      <w:em w:val="none"/>
      <w:lang/>
    </w:rPr>
  </w:style>
  <w:style w:type="character" w:styleId="Heading8Char">
    <w:name w:val="Heading 8 Char"/>
    <w:next w:val="Heading8Char"/>
    <w:autoRedefine w:val="0"/>
    <w:hidden w:val="0"/>
    <w:qFormat w:val="0"/>
    <w:rPr>
      <w:rFonts w:ascii="Arial" w:hAnsi="Arial"/>
      <w:b w:val="1"/>
      <w:w w:val="100"/>
      <w:position w:val="-1"/>
      <w:u w:val="single"/>
      <w:effect w:val="none"/>
      <w:vertAlign w:val="baseline"/>
      <w:cs w:val="0"/>
      <w:em w:val="none"/>
      <w:lang/>
    </w:rPr>
  </w:style>
  <w:style w:type="paragraph" w:styleId="BalloonText1">
    <w:name w:val="Balloon Text1"/>
    <w:basedOn w:val="Normal"/>
    <w:next w:val="BalloonText1"/>
    <w:autoRedefine w:val="0"/>
    <w:hidden w:val="0"/>
    <w:qFormat w:val="0"/>
    <w:pPr>
      <w:suppressAutoHyphens w:val="1"/>
      <w:spacing w:line="1" w:lineRule="atLeast"/>
      <w:ind w:leftChars="-1" w:rightChars="0" w:firstLineChars="-1"/>
      <w:textDirection w:val="btLr"/>
      <w:textAlignment w:val="top"/>
      <w:outlineLvl w:val="0"/>
    </w:pPr>
    <w:rPr>
      <w:rFonts w:ascii="Lucida Grande" w:hAnsi="Lucida Grande"/>
      <w:w w:val="100"/>
      <w:position w:val="-1"/>
      <w:sz w:val="18"/>
      <w:szCs w:val="18"/>
      <w:effect w:val="none"/>
      <w:vertAlign w:val="baseline"/>
      <w:cs w:val="0"/>
      <w:em w:val="none"/>
      <w:lang w:bidi="ar-SA" w:eastAsia="en-GB" w:val="en-GB"/>
    </w:rPr>
  </w:style>
  <w:style w:type="character" w:styleId="BalloonTextChar">
    <w:name w:val="Balloon Text Char"/>
    <w:next w:val="BalloonTextChar"/>
    <w:autoRedefine w:val="0"/>
    <w:hidden w:val="0"/>
    <w:qFormat w:val="0"/>
    <w:rPr>
      <w:rFonts w:ascii="Lucida Grande" w:hAnsi="Lucida Grande"/>
      <w:w w:val="100"/>
      <w:position w:val="-1"/>
      <w:sz w:val="18"/>
      <w:effect w:val="none"/>
      <w:vertAlign w:val="baseline"/>
      <w:cs w:val="0"/>
      <w:em w:val="none"/>
      <w:lang w:eastAsia="und" w:val="en-GB"/>
    </w:rPr>
  </w:style>
  <w:style w:type="paragraph" w:styleId="ColorfulList-Accent11">
    <w:name w:val="Colorful List - Accent 11"/>
    <w:basedOn w:val="Normal"/>
    <w:next w:val="ColorfulList-Accent11"/>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sz w:val="24"/>
      <w:szCs w:val="24"/>
      <w:effect w:val="none"/>
      <w:vertAlign w:val="baseline"/>
      <w:cs w:val="0"/>
      <w:em w:val="none"/>
      <w:lang w:bidi="ar-SA" w:eastAsia="en-US" w:val="en-GB"/>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willowman2026@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sbZ9K1EQrDf8JYXizaQpjSOWaQ==">CgMxLjA4AHIhMVFvd204UmVNbkZuWTVLUFBOSVdQYW5ZMXNtZklmM0Yz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2025-11-24T11:13:00Z</dcterms:created>
  <dc:creator>Stephen David Williams</dc:creator>
</cp:coreProperties>
</file>

<file path=docProps/custom.xml><?xml version="1.0" encoding="utf-8"?>
<Properties xmlns="http://schemas.openxmlformats.org/officeDocument/2006/custom-properties" xmlns:vt="http://schemas.openxmlformats.org/officeDocument/2006/docPropsVTypes"/>
</file>